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D3920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7D3920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8FC55B" wp14:editId="7E92F7D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7D392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7D3920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7D3920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</w:t>
      </w:r>
      <w:r w:rsidR="003B3192">
        <w:rPr>
          <w:rFonts w:ascii="Times New Roman" w:hAnsi="Times New Roman" w:cs="Times New Roman"/>
          <w:b/>
          <w:bCs/>
          <w:i/>
          <w:iCs/>
          <w:sz w:val="18"/>
          <w:szCs w:val="26"/>
        </w:rPr>
        <w:t> 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965</w:t>
      </w:r>
      <w:r w:rsidR="003B319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91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7D3920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7D3920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  <w:t>ЗА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 w:rsidRPr="007D3920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7D3920">
        <w:rPr>
          <w:rFonts w:ascii="Times New Roman" w:hAnsi="Times New Roman" w:cs="Times New Roman"/>
          <w:lang w:val="bg-BG"/>
        </w:rPr>
        <w:tab/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52AC3" w:rsidRPr="00574361" w:rsidRDefault="003C2857" w:rsidP="00E6212E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3C2857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„СКЛЮЧВАНЕ НА ЗАСТРАХОВКА „ГРАЖДАНСКА ОТГОВОРНОСТ НА АВТОМОБИЛИСТИТЕ“ ЗА АВТОМОБИЛИТЕ НА НЗОК“</w:t>
      </w: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7D3920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87C39" w:rsidRPr="00470D2A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  <w:bookmarkStart w:id="0" w:name="_GoBack"/>
      <w:bookmarkEnd w:id="0"/>
    </w:p>
    <w:p w:rsidR="00210ADF" w:rsidRDefault="00A37DD3" w:rsidP="00A37DD3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I. </w:t>
      </w:r>
      <w:r w:rsidR="00AB2F96" w:rsidRPr="00E0573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D36B03" w:rsidRPr="00210ADF" w:rsidRDefault="00D36B03" w:rsidP="00A37DD3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AB2F96" w:rsidRPr="00737E6D" w:rsidRDefault="00AB2F96" w:rsidP="00AB2F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Pr="00737E6D">
        <w:rPr>
          <w:rFonts w:ascii="Times New Roman" w:hAnsi="Times New Roman" w:cs="Times New Roman"/>
          <w:sz w:val="24"/>
          <w:szCs w:val="24"/>
          <w:lang w:val="bg-BG"/>
        </w:rPr>
        <w:t>Застрахователната услуга се възлага при условията на задължителност, съгласно чл. 249 от К</w:t>
      </w:r>
      <w:r w:rsidR="00B2594A">
        <w:rPr>
          <w:rFonts w:ascii="Times New Roman" w:hAnsi="Times New Roman" w:cs="Times New Roman"/>
          <w:sz w:val="24"/>
          <w:szCs w:val="24"/>
          <w:lang w:val="bg-BG"/>
        </w:rPr>
        <w:t>одекса за застраховането (КЗ)</w:t>
      </w:r>
      <w:r w:rsidRPr="00737E6D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AB2F96" w:rsidRPr="00737E6D" w:rsidRDefault="00AB2F96" w:rsidP="00AB2F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Pr="00737E6D">
        <w:rPr>
          <w:rFonts w:ascii="Times New Roman" w:hAnsi="Times New Roman" w:cs="Times New Roman"/>
          <w:sz w:val="24"/>
          <w:szCs w:val="24"/>
          <w:lang w:val="bg-BG"/>
        </w:rPr>
        <w:t>Обект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 закрила</w:t>
      </w:r>
      <w:r w:rsidRPr="00737E6D">
        <w:rPr>
          <w:rFonts w:ascii="Times New Roman" w:hAnsi="Times New Roman" w:cs="Times New Roman"/>
          <w:sz w:val="24"/>
          <w:szCs w:val="24"/>
          <w:lang w:val="bg-BG"/>
        </w:rPr>
        <w:t xml:space="preserve"> е гражданската отговорност на автомобил</w:t>
      </w:r>
      <w:r>
        <w:rPr>
          <w:rFonts w:ascii="Times New Roman" w:hAnsi="Times New Roman" w:cs="Times New Roman"/>
          <w:sz w:val="24"/>
          <w:szCs w:val="24"/>
          <w:lang w:val="bg-BG"/>
        </w:rPr>
        <w:t>истите (</w:t>
      </w:r>
      <w:r w:rsidRPr="00737E6D">
        <w:rPr>
          <w:rFonts w:ascii="Times New Roman" w:hAnsi="Times New Roman" w:cs="Times New Roman"/>
          <w:sz w:val="24"/>
          <w:szCs w:val="24"/>
          <w:lang w:val="bg-BG"/>
        </w:rPr>
        <w:t xml:space="preserve">ползватели и водачи на МПС) за причинени от тях имуществени и неимуществени вреди на трети лица, съгласно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Табл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ица </w:t>
      </w:r>
      <w:r w:rsidR="00D36B03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737E6D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AB2F96" w:rsidRDefault="00AB2F96" w:rsidP="00AB2F9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3. </w:t>
      </w:r>
      <w:r w:rsidRPr="00737E6D">
        <w:rPr>
          <w:rFonts w:ascii="Times New Roman" w:hAnsi="Times New Roman" w:cs="Times New Roman"/>
          <w:sz w:val="24"/>
          <w:szCs w:val="24"/>
          <w:lang w:val="bg-BG"/>
        </w:rPr>
        <w:t xml:space="preserve">Към датата на </w:t>
      </w:r>
      <w:r>
        <w:rPr>
          <w:rFonts w:ascii="Times New Roman" w:hAnsi="Times New Roman" w:cs="Times New Roman"/>
          <w:sz w:val="24"/>
          <w:szCs w:val="24"/>
          <w:lang w:val="bg-BG"/>
        </w:rPr>
        <w:t>публикуване на публичната покана</w:t>
      </w:r>
      <w:r w:rsidRPr="00737E6D">
        <w:rPr>
          <w:rFonts w:ascii="Times New Roman" w:hAnsi="Times New Roman" w:cs="Times New Roman"/>
          <w:sz w:val="24"/>
          <w:szCs w:val="24"/>
          <w:lang w:val="bg-BG"/>
        </w:rPr>
        <w:t xml:space="preserve">, моторните превозни средства, собственост на </w:t>
      </w:r>
      <w:r>
        <w:rPr>
          <w:rFonts w:ascii="Times New Roman" w:hAnsi="Times New Roman" w:cs="Times New Roman"/>
          <w:sz w:val="24"/>
          <w:szCs w:val="24"/>
          <w:lang w:val="bg-BG"/>
        </w:rPr>
        <w:t>Възложителя</w:t>
      </w:r>
      <w:r w:rsidRPr="00737E6D">
        <w:rPr>
          <w:rFonts w:ascii="Times New Roman" w:hAnsi="Times New Roman" w:cs="Times New Roman"/>
          <w:sz w:val="24"/>
          <w:szCs w:val="24"/>
          <w:lang w:val="bg-BG"/>
        </w:rPr>
        <w:t>, подлежащи на застраховане по з</w:t>
      </w:r>
      <w:r w:rsidRPr="00737E6D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астраховка „Гражданска отговорност на автомобилистите” са </w:t>
      </w:r>
      <w:r w:rsidR="00210ADF">
        <w:rPr>
          <w:rFonts w:ascii="Times New Roman" w:hAnsi="Times New Roman" w:cs="Times New Roman"/>
          <w:iCs/>
          <w:sz w:val="24"/>
          <w:szCs w:val="24"/>
          <w:lang w:val="ru-RU"/>
        </w:rPr>
        <w:t>72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броя автомобили,</w:t>
      </w:r>
      <w:r w:rsidRPr="00737E6D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определени по в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ид,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bg-BG"/>
        </w:rPr>
        <w:t>местодомуване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 и технически характеристики в Таблица </w:t>
      </w:r>
      <w:r w:rsidR="00D36B03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>1</w:t>
      </w:r>
      <w:r w:rsidRPr="00737E6D">
        <w:rPr>
          <w:rFonts w:ascii="Times New Roman" w:hAnsi="Times New Roman" w:cs="Times New Roman"/>
          <w:iCs/>
          <w:sz w:val="24"/>
          <w:szCs w:val="24"/>
          <w:lang w:val="bg-BG"/>
        </w:rPr>
        <w:t>.</w:t>
      </w:r>
    </w:p>
    <w:p w:rsidR="00AB2F96" w:rsidRDefault="00AB2F96" w:rsidP="00AB2F9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210ADF" w:rsidRDefault="00AB2F96" w:rsidP="00A37DD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II</w:t>
      </w:r>
      <w:r w:rsidRPr="00573F81">
        <w:rPr>
          <w:rFonts w:ascii="Times New Roman" w:hAnsi="Times New Roman" w:cs="Times New Roman"/>
          <w:b/>
          <w:iCs/>
          <w:sz w:val="24"/>
          <w:szCs w:val="24"/>
          <w:lang w:val="bg-BG"/>
        </w:rPr>
        <w:t>.</w:t>
      </w:r>
      <w:r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 ТЕРИТОРИАЛЕН ОБХВАТ</w:t>
      </w:r>
    </w:p>
    <w:p w:rsidR="00D36B03" w:rsidRDefault="00D36B03" w:rsidP="00A37DD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</w:p>
    <w:p w:rsidR="00AB2F96" w:rsidRDefault="00AB2F96" w:rsidP="00AB2F9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>Застраховката следва да покрива рискове настъпили на територията на Република България.</w:t>
      </w:r>
    </w:p>
    <w:p w:rsidR="00AB2F96" w:rsidRDefault="00AB2F96" w:rsidP="00AB2F9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</w:pPr>
    </w:p>
    <w:p w:rsidR="00210ADF" w:rsidRDefault="00A37DD3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iCs/>
          <w:sz w:val="24"/>
          <w:szCs w:val="24"/>
          <w:lang w:eastAsia="zh-CN"/>
        </w:rPr>
        <w:t xml:space="preserve">III. </w:t>
      </w:r>
      <w:r w:rsidR="00AB2F96" w:rsidRPr="00573F81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СРОК НА </w:t>
      </w:r>
      <w:r w:rsidR="00AB2F96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ДОГОВОРА И НА </w:t>
      </w:r>
      <w:r w:rsidR="00AB2F96" w:rsidRPr="00573F81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>ЗАСТРАХОВАТЕЛНО</w:t>
      </w:r>
      <w:r w:rsidR="00AB2F96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>ТО</w:t>
      </w:r>
      <w:r w:rsidR="00AB2F96" w:rsidRPr="00573F81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 ПОКРИТИЕ</w:t>
      </w:r>
    </w:p>
    <w:p w:rsidR="00D36B03" w:rsidRPr="00210ADF" w:rsidRDefault="00D36B03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</w:p>
    <w:p w:rsidR="00AB2F96" w:rsidRDefault="00AB2F96" w:rsidP="00AB2F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Всички подлежащи на застраховане автомобили имат </w:t>
      </w:r>
      <w:r w:rsidRPr="00A129C2">
        <w:rPr>
          <w:rFonts w:ascii="Times New Roman" w:hAnsi="Times New Roman" w:cs="Times New Roman"/>
          <w:sz w:val="24"/>
          <w:szCs w:val="24"/>
          <w:lang w:val="bg-BG"/>
        </w:rPr>
        <w:t>сключени и действащи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в момента</w:t>
      </w:r>
      <w:r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застрахователни полици, </w:t>
      </w:r>
      <w:r>
        <w:rPr>
          <w:rFonts w:ascii="Times New Roman" w:hAnsi="Times New Roman" w:cs="Times New Roman"/>
          <w:sz w:val="24"/>
          <w:szCs w:val="24"/>
          <w:lang w:val="bg-BG"/>
        </w:rPr>
        <w:t>съгласно колона 10 на Таблица 1.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Договорът с избрания изпълнител ще бъде сключен за срок от 1 година. В рамките на този срок изпълнителя издава полици и осигурява застрахователно покритие за една година считано от</w:t>
      </w:r>
      <w:r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00</w:t>
      </w:r>
      <w:r w:rsidRPr="00AB2F96">
        <w:rPr>
          <w:rFonts w:ascii="Times New Roman" w:hAnsi="Times New Roman" w:cs="Times New Roman"/>
          <w:sz w:val="24"/>
          <w:szCs w:val="24"/>
          <w:lang w:val="bg-BG"/>
        </w:rPr>
        <w:t>,</w:t>
      </w:r>
      <w:proofErr w:type="spellStart"/>
      <w:r w:rsidRPr="00A129C2">
        <w:rPr>
          <w:rFonts w:ascii="Times New Roman" w:hAnsi="Times New Roman" w:cs="Times New Roman"/>
          <w:sz w:val="24"/>
          <w:szCs w:val="24"/>
          <w:lang w:val="bg-BG"/>
        </w:rPr>
        <w:t>00</w:t>
      </w:r>
      <w:proofErr w:type="spellEnd"/>
      <w:r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часа на датата, следваща д</w:t>
      </w:r>
      <w:r>
        <w:rPr>
          <w:rFonts w:ascii="Times New Roman" w:hAnsi="Times New Roman" w:cs="Times New Roman"/>
          <w:sz w:val="24"/>
          <w:szCs w:val="24"/>
          <w:lang w:val="bg-BG"/>
        </w:rPr>
        <w:t>атата на изтичане на</w:t>
      </w:r>
      <w:r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текущата </w:t>
      </w:r>
      <w:r w:rsidRPr="00A129C2">
        <w:rPr>
          <w:rFonts w:ascii="Times New Roman" w:hAnsi="Times New Roman" w:cs="Times New Roman"/>
          <w:sz w:val="24"/>
          <w:szCs w:val="24"/>
          <w:lang w:val="bg-BG"/>
        </w:rPr>
        <w:t>застраховка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съответния автомобил.</w:t>
      </w:r>
    </w:p>
    <w:p w:rsidR="00AB2F96" w:rsidRDefault="00AB2F96" w:rsidP="00AB2F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10ADF" w:rsidRDefault="00A37DD3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IV. </w:t>
      </w:r>
      <w:r w:rsidR="00AB2F96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СПЕЦИФИКАЦИЯ НА СЛУЖЕБНИТЕ АВТОМОБИЛИ НА НЗОК</w:t>
      </w:r>
    </w:p>
    <w:p w:rsidR="00D36B03" w:rsidRDefault="00D36B03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2668D3" w:rsidRPr="00210ADF" w:rsidRDefault="002668D3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                                                                                                                                                Таблица № 1</w:t>
      </w:r>
    </w:p>
    <w:tbl>
      <w:tblPr>
        <w:tblW w:w="1022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1375"/>
        <w:gridCol w:w="709"/>
        <w:gridCol w:w="992"/>
        <w:gridCol w:w="1134"/>
        <w:gridCol w:w="1134"/>
        <w:gridCol w:w="1985"/>
        <w:gridCol w:w="709"/>
        <w:gridCol w:w="992"/>
        <w:gridCol w:w="851"/>
      </w:tblGrid>
      <w:tr w:rsidR="00AB2F96" w:rsidRPr="00AB2F96" w:rsidTr="00AB2F96">
        <w:trPr>
          <w:trHeight w:val="1335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РЗОК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МОДЕЛ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РЕГ. №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РАМА №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vertAlign w:val="superscript"/>
                <w:lang w:val="bg-BG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ОБЕМ НА ДВИГ</w:t>
            </w: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  <w:lang w:val="bg-BG"/>
              </w:rPr>
              <w:t>.</w:t>
            </w: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 </w:t>
            </w: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  <w:lang w:val="bg-BG"/>
              </w:rPr>
              <w:t xml:space="preserve">В </w:t>
            </w: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СМ</w:t>
            </w: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  <w:vertAlign w:val="superscript"/>
                <w:lang w:val="bg-BG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val="bg-BG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ГОДИНА НА    </w:t>
            </w:r>
          </w:p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П</w:t>
            </w: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  <w:lang w:val="bg-BG"/>
              </w:rPr>
              <w:t>РОИЗ-ВОДСТВО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val="bg-BG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  <w:lang w:val="bg-BG"/>
              </w:rPr>
              <w:t>ДАТА НА ИЗТИЧА-НЕ НА ЗАСТРА-ХОВКАТА</w:t>
            </w:r>
          </w:p>
        </w:tc>
      </w:tr>
      <w:tr w:rsidR="00AB2F96" w:rsidRPr="00AB2F96" w:rsidTr="00AB2F96">
        <w:trPr>
          <w:trHeight w:val="211"/>
        </w:trPr>
        <w:tc>
          <w:tcPr>
            <w:tcW w:w="34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</w:tr>
      <w:tr w:rsidR="00AB2F96" w:rsidRPr="00AB2F96" w:rsidTr="00AB2F96">
        <w:trPr>
          <w:trHeight w:val="303"/>
        </w:trPr>
        <w:tc>
          <w:tcPr>
            <w:tcW w:w="3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БЛАГОЕВГРАД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СПОРТИДЖ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Е 3990 ВС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U6YJE55259L047246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1975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29.09.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7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Е 1777 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KNAJA5535W5120934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БУРГАС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ЕСКОРТ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А 3917 ВТ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WFONXXBBANXU21673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А 3616 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WOLOJBF19Y1170473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7855 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TSMFYB21S00524640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29.01.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ВАРНА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 1153 СВ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WOLOJBF19Y1170487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МАРЕА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4000 РХ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ZFA18500000375567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В. ТЪРНОВО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ВТ 8767 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KNAJA5535W5120317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7860 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TSMFYB21S00523878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29.01.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ВИДИН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ВН 0880 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WFOAXXWPDAXU01853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1678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VF1B5680518754643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ВРАЦА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ВР 2552 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WFOFXXWPDFXU02409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7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ВР 8887 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29.09.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ГАБРОВО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ЕВ 5377 АР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29.09.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ТОЙОТА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КОРОЛА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ЕВ 2417 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SB164EEB10E023964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ДОБРИЧ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ТОЛЕДО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ТХ 3353 РХ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VSSZZZ1LZXR002418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ТХ 4455 КХ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U5YFF24229L133089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КЪРДЖАЛИ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 0068 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KNAJA5585W5121260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 5977 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U6YJE55259L047235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КЮСТЕНДИЛ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3616 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VF1B5680518891819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КН 2116 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WF04XXWPD47M03063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1753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ЛОВЕЧ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ОВ 1331 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WFOAXXWPDAXU01863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7861 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TSMFYB21S00513206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29.01.1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МОНТАНА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МОНДЕО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М 3113 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WFOFXXGBBFWL17937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1461 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VF1B5680518999328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7854 СР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TSMFYB21S00518892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29.01.1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ПАЗАРДЖИК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РА 0022 ВА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WF04XXWPD47MO1915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1753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4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ПЛЕВЕН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8238 МК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WF04XXWPD47L56215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1800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897400" w:rsidRDefault="00AB2F96" w:rsidP="00897400">
            <w:pPr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ХЮНДА</w:t>
            </w:r>
            <w:r w:rsidR="00897400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СОНАТА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ЕН 0099 АХ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KMHEM41BPYA207755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1681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VF1B5680519134708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03.11.1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ПЛОВДИВ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РВ 6941 КК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WOLOJBF19Y1170490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ФОЛКСФ.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ПОЛО КЛ.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РВ 0692 КВ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WVWZZZ6KZXR548347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1415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VF1B5680518999329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03.11.1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РАЗГРАД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РР 1800 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WFOFXXWPDFYS23914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РУСЕ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4532 РС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WOLOJBF19Y1170486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 2576 РК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8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СИЛИСТРА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СС 0909 СВ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СС 1010 СС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WF0FXXWPDFXU02372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lastRenderedPageBreak/>
              <w:t>19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СЛИВЕН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СН 0058 СН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WFOAXXWPDAXJ83944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СМОЛЯН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ДЖИП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СМ 3635 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U6YJE55259L047220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ДЖИП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СМ 2200 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KNAJA5535W5120316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СЗОК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1773 СК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ЕСКОРТ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5612 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WF0AXXBBAAXT04744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БУС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МАСТЕР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1431 ХХ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VF1JDAFD520414905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2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СОФИЯ ОБЛАСТ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4272 МП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WF04XXWPD47M77486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1800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7853 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TSMFYB21S00518277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29.01.1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1796 РХ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WOLOJBF19Y1169732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СТАРА ЗАГОРА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СТ 5737 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ШКОДА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ОКТАВИА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СТ 5656 НН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TMBBL41U3Y2329347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</w:t>
            </w:r>
            <w:r w:rsidR="00210ADF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  <w:r w:rsidR="00210ADF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ТЪРГОВИЩЕ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ХЮНДАЙ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СОНАТА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Т 9900 ТТ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KMHEM41BPYA164204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Т 1631 ТТ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WOLOJBF19Y1169734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ХАСКОВО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Х 5451 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WFOAXXWPDAWG03304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СТ 4525 ТТ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WOLOJBF19Y1170476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ШУМЕН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Н 3959 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WFOFXXWPDFXU02413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7862 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TSMFYB21S00524877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29.01.1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ЯМБОЛ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Y 5747 AK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U5YFF24229L132965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Y 1011 AA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WFOAXXWPDAXJ83893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ЦУ СОФИЯ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ВОЛВО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S 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1421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YV1TS48K2Y1065961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3689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VF1B56405191133002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АСТРА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5906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WOLOTGF695G112633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АСТРА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5826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WOLOTGF695G112483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АСТРА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5945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WOLOTGF695G113071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КОМБО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6062 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WOLOXCF2553064466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 w:rsidR="00210A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10ADF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БУС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ВИВАРО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6047 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WOLJ7ACA66V600427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БУС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ДУКАТО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4457 РК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ZFA23000006094504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8235 МК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WF04XXWPD47L54259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КАРЕНС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7435 НК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KNAFG521297245780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КАРЕНС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7434 НК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KNAFG521297245781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7282 НВ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7284 НВ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7858 СР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TSMFYB21S00518605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29.01.1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7856 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TSMFYB21S00513754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29.01.1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</w:tbl>
    <w:p w:rsidR="00417773" w:rsidRDefault="00417773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210ADF" w:rsidRDefault="00210ADF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V.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ИЗИСКВАНИЯ КЪМ ЗАСТРАХОВКАТА</w:t>
      </w:r>
    </w:p>
    <w:p w:rsidR="00D36B03" w:rsidRPr="00D93735" w:rsidRDefault="00D36B03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210ADF" w:rsidRPr="00D93735" w:rsidRDefault="00210ADF" w:rsidP="00210A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3735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астраховка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Гражданска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на автомобилистите”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за автомобилите на НЗОК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чл.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57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от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собственик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ползвател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bg-BG"/>
        </w:rPr>
        <w:t>72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броя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МПС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задължителните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лимити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§27,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ал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B259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2 от ПЗР на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превозни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средства се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сключва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условия:</w:t>
      </w:r>
    </w:p>
    <w:p w:rsidR="00210ADF" w:rsidRPr="00D93735" w:rsidRDefault="00210ADF" w:rsidP="00210ADF">
      <w:pPr>
        <w:spacing w:after="0" w:line="240" w:lineRule="auto"/>
        <w:ind w:right="43"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1.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П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окрити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рискове</w:t>
      </w:r>
      <w:r w:rsidRPr="00D9373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застраховката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“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Гражданска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на автомобилистите” покрива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отговорността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застрахованите физически и юридически лица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причинените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тях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трети лица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неимуществени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вреди,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свързани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притежаването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и/или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използването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МПС,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отговарят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българското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законо</w:t>
      </w:r>
      <w:r>
        <w:rPr>
          <w:rFonts w:ascii="Times New Roman" w:hAnsi="Times New Roman" w:cs="Times New Roman"/>
          <w:sz w:val="24"/>
          <w:szCs w:val="24"/>
          <w:lang w:val="ru-RU"/>
        </w:rPr>
        <w:t>дателство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10ADF" w:rsidRPr="00D93735" w:rsidRDefault="00210ADF" w:rsidP="00210ADF">
      <w:pPr>
        <w:tabs>
          <w:tab w:val="left" w:pos="180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2.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Изключения</w:t>
      </w:r>
      <w:r w:rsidRPr="00D9373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посочените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 чл.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268 от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Pr="00D93735" w:rsidRDefault="00210ADF" w:rsidP="00210ADF">
      <w:pPr>
        <w:tabs>
          <w:tab w:val="left" w:pos="180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3.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покритие</w:t>
      </w:r>
      <w:proofErr w:type="spellEnd"/>
      <w:r w:rsidRPr="00D9373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утвърдените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действащите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сключване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bg-BG"/>
        </w:rPr>
        <w:t>застрахователната полица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нормативни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актове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минимални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задължителни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лимити</w:t>
      </w:r>
      <w:proofErr w:type="spellEnd"/>
      <w:r w:rsidRPr="00D9373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суми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възстановяване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вреди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причинени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трети лица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свързани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bg-BG"/>
        </w:rPr>
        <w:t>с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притежаването и/или използването на МПС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за:</w:t>
      </w:r>
    </w:p>
    <w:p w:rsidR="00210ADF" w:rsidRPr="00D93735" w:rsidRDefault="00210ADF" w:rsidP="00210ADF">
      <w:pPr>
        <w:tabs>
          <w:tab w:val="left" w:pos="180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3.1.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еимуществени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вреди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вследствие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телесно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увреждане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смърт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 всяко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едно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пострадало лице;</w:t>
      </w:r>
    </w:p>
    <w:p w:rsidR="00210ADF" w:rsidRPr="00D93735" w:rsidRDefault="00210ADF" w:rsidP="00210ADF">
      <w:pPr>
        <w:tabs>
          <w:tab w:val="left" w:pos="180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3.2.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еимуществени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вреди вследствие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телесно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увреждане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смърт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 всяко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при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две или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повече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пострадали лица;</w:t>
      </w:r>
    </w:p>
    <w:p w:rsidR="00210ADF" w:rsidRPr="00D93735" w:rsidRDefault="00210ADF" w:rsidP="00210ADF">
      <w:pPr>
        <w:tabs>
          <w:tab w:val="left" w:pos="180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3.3.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вреди за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bg-BG"/>
        </w:rPr>
        <w:t>всяко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Pr="00D93735" w:rsidRDefault="00210ADF" w:rsidP="00210ADF">
      <w:pPr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4. </w:t>
      </w:r>
      <w:proofErr w:type="spellStart"/>
      <w:r w:rsidRPr="00036023">
        <w:rPr>
          <w:rFonts w:ascii="Times New Roman" w:hAnsi="Times New Roman" w:cs="Times New Roman"/>
          <w:sz w:val="24"/>
          <w:szCs w:val="24"/>
          <w:lang w:val="ru-RU"/>
        </w:rPr>
        <w:t>Застрахователна</w:t>
      </w:r>
      <w:proofErr w:type="spellEnd"/>
      <w:r w:rsidRPr="00036023">
        <w:rPr>
          <w:rFonts w:ascii="Times New Roman" w:hAnsi="Times New Roman" w:cs="Times New Roman"/>
          <w:sz w:val="24"/>
          <w:szCs w:val="24"/>
          <w:lang w:val="ru-RU"/>
        </w:rPr>
        <w:t xml:space="preserve"> премия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индивидуална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премия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задължително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ниво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всеки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автомобил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</w:t>
      </w:r>
      <w:r>
        <w:rPr>
          <w:rFonts w:ascii="Times New Roman" w:hAnsi="Times New Roman" w:cs="Times New Roman"/>
          <w:sz w:val="24"/>
          <w:szCs w:val="24"/>
          <w:lang w:val="ru-RU"/>
        </w:rPr>
        <w:t>сочен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 Таблица 1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, 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редложена от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застрахователя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парична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сума в лева.</w:t>
      </w:r>
    </w:p>
    <w:p w:rsidR="00210ADF" w:rsidRPr="00D93735" w:rsidRDefault="00210ADF" w:rsidP="00210ADF">
      <w:pPr>
        <w:spacing w:after="0" w:line="240" w:lineRule="auto"/>
        <w:ind w:right="43" w:firstLine="720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5. </w:t>
      </w:r>
      <w:r w:rsidRPr="00036023">
        <w:rPr>
          <w:rFonts w:ascii="Times New Roman" w:hAnsi="Times New Roman" w:cs="Times New Roman"/>
          <w:sz w:val="24"/>
          <w:szCs w:val="24"/>
          <w:lang w:val="ru-RU"/>
        </w:rPr>
        <w:t xml:space="preserve">Оценка на </w:t>
      </w:r>
      <w:proofErr w:type="spellStart"/>
      <w:r w:rsidRPr="00036023">
        <w:rPr>
          <w:rFonts w:ascii="Times New Roman" w:hAnsi="Times New Roman" w:cs="Times New Roman"/>
          <w:sz w:val="24"/>
          <w:szCs w:val="24"/>
          <w:lang w:val="ru-RU"/>
        </w:rPr>
        <w:t>щетите</w:t>
      </w:r>
      <w:proofErr w:type="spellEnd"/>
      <w:r w:rsidRPr="0003602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36023">
        <w:rPr>
          <w:rFonts w:ascii="Times New Roman" w:hAnsi="Times New Roman" w:cs="Times New Roman"/>
          <w:sz w:val="24"/>
          <w:szCs w:val="24"/>
          <w:lang w:val="ru-RU"/>
        </w:rPr>
        <w:t>изплащане</w:t>
      </w:r>
      <w:proofErr w:type="spellEnd"/>
      <w:r w:rsidRPr="0003602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36023">
        <w:rPr>
          <w:rFonts w:ascii="Times New Roman" w:hAnsi="Times New Roman" w:cs="Times New Roman"/>
          <w:sz w:val="24"/>
          <w:szCs w:val="24"/>
          <w:lang w:val="ru-RU"/>
        </w:rPr>
        <w:t>обезщетения</w:t>
      </w:r>
      <w:proofErr w:type="spellEnd"/>
      <w:r w:rsidRPr="0003602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210ADF" w:rsidRPr="00D93735" w:rsidRDefault="00210ADF" w:rsidP="00210ADF">
      <w:pPr>
        <w:spacing w:after="0" w:line="240" w:lineRule="auto"/>
        <w:ind w:right="43" w:firstLine="720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5.1.</w:t>
      </w:r>
      <w:r w:rsidR="00A37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обезщетение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е в размер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действително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претърпените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доказани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по размер вреди до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уговорените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застрахователната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полица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суми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Обезщетението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вреди не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надвишава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действителната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стойност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увреденото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имущество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деня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настъпване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Pr="00D93735" w:rsidRDefault="00210ADF" w:rsidP="00210ADF">
      <w:pPr>
        <w:spacing w:after="0" w:line="240" w:lineRule="auto"/>
        <w:ind w:right="43" w:firstLine="720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5.2.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Размерът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обезщетението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определя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след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оглед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увреденото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имущество.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Огледът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извършва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комисия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състояща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представители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Застрахования. При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смърт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или при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телесни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увреждания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трети лица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обезщетението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определя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експертна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комисия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виновния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водач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или по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съдебен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ред</w:t>
      </w:r>
      <w:proofErr w:type="spellEnd"/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№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24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от 08.03.200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задължителното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по чл.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249, т.</w:t>
      </w:r>
      <w:r w:rsidR="00846C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1 и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т.</w:t>
      </w:r>
      <w:r w:rsidR="00846C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2 от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и методиката за уреждане на претенции за обезщетение на вреди причинени на моторни превозни средства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Pr="00B54B95" w:rsidRDefault="00210ADF" w:rsidP="00210ADF">
      <w:pPr>
        <w:spacing w:after="0" w:line="240" w:lineRule="auto"/>
        <w:ind w:right="43" w:firstLine="720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6. </w:t>
      </w:r>
      <w:proofErr w:type="spellStart"/>
      <w:r w:rsidRPr="00B54B95">
        <w:rPr>
          <w:rFonts w:ascii="Times New Roman" w:hAnsi="Times New Roman" w:cs="Times New Roman"/>
          <w:sz w:val="24"/>
          <w:szCs w:val="24"/>
          <w:lang w:val="ru-RU"/>
        </w:rPr>
        <w:t>Задължения</w:t>
      </w:r>
      <w:proofErr w:type="spellEnd"/>
      <w:r w:rsidRPr="00B54B9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54B95"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r w:rsidRPr="00B54B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54B95">
        <w:rPr>
          <w:rFonts w:ascii="Times New Roman" w:hAnsi="Times New Roman" w:cs="Times New Roman"/>
          <w:sz w:val="24"/>
          <w:szCs w:val="24"/>
          <w:lang w:val="ru-RU"/>
        </w:rPr>
        <w:t>през</w:t>
      </w:r>
      <w:proofErr w:type="spellEnd"/>
      <w:r w:rsidRPr="00B54B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54B95">
        <w:rPr>
          <w:rFonts w:ascii="Times New Roman" w:hAnsi="Times New Roman" w:cs="Times New Roman"/>
          <w:sz w:val="24"/>
          <w:szCs w:val="24"/>
          <w:lang w:val="ru-RU"/>
        </w:rPr>
        <w:t>времетраене</w:t>
      </w:r>
      <w:proofErr w:type="spellEnd"/>
      <w:r w:rsidRPr="00B54B9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54B95">
        <w:rPr>
          <w:rFonts w:ascii="Times New Roman" w:hAnsi="Times New Roman" w:cs="Times New Roman"/>
          <w:sz w:val="24"/>
          <w:szCs w:val="24"/>
          <w:lang w:val="ru-RU"/>
        </w:rPr>
        <w:t>застраховката</w:t>
      </w:r>
      <w:proofErr w:type="spellEnd"/>
      <w:r w:rsidRPr="00B54B95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210ADF" w:rsidRPr="00D93735" w:rsidRDefault="00210ADF" w:rsidP="00210ADF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6.1.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Застрахователят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задължава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чл. 261, ал.</w:t>
      </w:r>
      <w:r w:rsidR="00846C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1 от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да снабди Застрахования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знак,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издаден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Гаранционния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фонд по чл.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287 от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вторият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постави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знака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предното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стъкло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МПС от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страната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водача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по начин,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който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позволява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добра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видимост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Pr="00D93735" w:rsidRDefault="00210ADF" w:rsidP="00210ADF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            6.2.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настъпване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при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причинени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вреди на трети лица,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Застрахованият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 7-дневен срок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писмено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уведоми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събитието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да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изпълни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си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чл.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270 от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Уведомяването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извърши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от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увреденото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Pr="00D93735" w:rsidRDefault="00210ADF" w:rsidP="00210ADF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6.3.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Застрахователят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приеме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регистрира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всяко уведомление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настъпило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удостоверяващи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основанието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претенцията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размера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вредата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Default="00210ADF" w:rsidP="00210ADF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6.4.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Други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чл. 270 – 272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от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Default="00210ADF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210ADF" w:rsidRDefault="00210ADF" w:rsidP="00A37DD3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VI.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ИЗИСКВАНИЯ КЪМ КАНДИДАТИТЕ</w:t>
      </w:r>
    </w:p>
    <w:p w:rsidR="00D36B03" w:rsidRPr="00ED0243" w:rsidRDefault="00D36B03" w:rsidP="00A37DD3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0ADF" w:rsidRDefault="00210ADF" w:rsidP="00210ADF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  <w:t>Оферта</w:t>
      </w:r>
      <w:r w:rsidRPr="00D649A6">
        <w:rPr>
          <w:b w:val="0"/>
          <w:bCs/>
          <w:sz w:val="24"/>
          <w:szCs w:val="24"/>
        </w:rPr>
        <w:t xml:space="preserve"> в настоящата</w:t>
      </w:r>
      <w:r>
        <w:rPr>
          <w:b w:val="0"/>
          <w:bCs/>
          <w:sz w:val="24"/>
          <w:szCs w:val="24"/>
        </w:rPr>
        <w:t xml:space="preserve"> процедура може да подаде</w:t>
      </w:r>
      <w:r w:rsidRPr="00D649A6">
        <w:rPr>
          <w:b w:val="0"/>
          <w:bCs/>
          <w:sz w:val="24"/>
          <w:szCs w:val="24"/>
        </w:rPr>
        <w:t xml:space="preserve"> всяко българско или чуждестранно физическо или юридическо лице, както и техни обединения, </w:t>
      </w:r>
      <w:r w:rsidRPr="00D649A6">
        <w:rPr>
          <w:b w:val="0"/>
          <w:sz w:val="24"/>
          <w:szCs w:val="24"/>
        </w:rPr>
        <w:t>които имат лиценз/разрешение за извършване на застрахователна дейност, издаден/о от компетенте</w:t>
      </w:r>
      <w:r>
        <w:rPr>
          <w:b w:val="0"/>
          <w:sz w:val="24"/>
          <w:szCs w:val="24"/>
        </w:rPr>
        <w:t>н орган за застраховката</w:t>
      </w:r>
      <w:r w:rsidRPr="00D649A6">
        <w:rPr>
          <w:b w:val="0"/>
          <w:sz w:val="24"/>
          <w:szCs w:val="24"/>
        </w:rPr>
        <w:t>, предмет на</w:t>
      </w:r>
      <w:r>
        <w:rPr>
          <w:b w:val="0"/>
          <w:sz w:val="24"/>
          <w:szCs w:val="24"/>
        </w:rPr>
        <w:t xml:space="preserve"> настоящото</w:t>
      </w:r>
      <w:r w:rsidRPr="00D649A6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възлагане.</w:t>
      </w:r>
      <w:r w:rsidRPr="00D649A6">
        <w:rPr>
          <w:b w:val="0"/>
          <w:sz w:val="24"/>
          <w:szCs w:val="24"/>
        </w:rPr>
        <w:t xml:space="preserve"> </w:t>
      </w:r>
      <w:r w:rsidRPr="00D649A6">
        <w:rPr>
          <w:b w:val="0"/>
          <w:bCs/>
          <w:sz w:val="24"/>
          <w:szCs w:val="24"/>
        </w:rPr>
        <w:t xml:space="preserve">Юридическите лица се представляват от </w:t>
      </w:r>
      <w:r w:rsidRPr="00D649A6">
        <w:rPr>
          <w:b w:val="0"/>
          <w:sz w:val="24"/>
          <w:szCs w:val="24"/>
        </w:rPr>
        <w:t>лицето или лицата с представителна власт</w:t>
      </w:r>
      <w:r w:rsidRPr="00D649A6">
        <w:rPr>
          <w:b w:val="0"/>
          <w:bCs/>
          <w:sz w:val="24"/>
          <w:szCs w:val="24"/>
        </w:rPr>
        <w:t xml:space="preserve"> </w:t>
      </w:r>
      <w:r w:rsidRPr="00D649A6">
        <w:rPr>
          <w:b w:val="0"/>
          <w:sz w:val="24"/>
          <w:szCs w:val="24"/>
        </w:rPr>
        <w:t xml:space="preserve">по закон, или </w:t>
      </w:r>
      <w:r w:rsidRPr="00D649A6">
        <w:rPr>
          <w:b w:val="0"/>
          <w:bCs/>
          <w:sz w:val="24"/>
          <w:szCs w:val="24"/>
        </w:rPr>
        <w:t>от специално упълномощени с нотариално завер</w:t>
      </w:r>
      <w:r>
        <w:rPr>
          <w:b w:val="0"/>
          <w:bCs/>
          <w:sz w:val="24"/>
          <w:szCs w:val="24"/>
        </w:rPr>
        <w:t>ено пълномощно лица.</w:t>
      </w:r>
    </w:p>
    <w:p w:rsidR="00210ADF" w:rsidRPr="00846C33" w:rsidRDefault="00210ADF" w:rsidP="00210ADF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  <w:t xml:space="preserve">Кандидатите трябва да имат </w:t>
      </w:r>
      <w:r>
        <w:rPr>
          <w:b w:val="0"/>
          <w:sz w:val="24"/>
          <w:szCs w:val="24"/>
        </w:rPr>
        <w:t xml:space="preserve">офиси/представителства в градовете – областни центрове, като </w:t>
      </w:r>
      <w:r w:rsidRPr="00846C33">
        <w:rPr>
          <w:b w:val="0"/>
          <w:sz w:val="24"/>
          <w:szCs w:val="24"/>
        </w:rPr>
        <w:t>приложат към техническото си предложение списък с посочени точни адреси и контакти.</w:t>
      </w:r>
    </w:p>
    <w:p w:rsidR="00210ADF" w:rsidRPr="003164A6" w:rsidRDefault="00210ADF" w:rsidP="00210ADF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 w:rsidRPr="00846C33">
        <w:rPr>
          <w:b w:val="0"/>
          <w:sz w:val="24"/>
          <w:szCs w:val="24"/>
        </w:rPr>
        <w:tab/>
      </w:r>
      <w:r w:rsidRPr="00846C33">
        <w:rPr>
          <w:b w:val="0"/>
          <w:sz w:val="24"/>
          <w:szCs w:val="24"/>
        </w:rPr>
        <w:tab/>
        <w:t>В офертата си всеки кандидат следва да представи заверено от него</w:t>
      </w:r>
      <w:r w:rsidRPr="003164A6">
        <w:rPr>
          <w:b w:val="0"/>
          <w:sz w:val="24"/>
          <w:szCs w:val="24"/>
        </w:rPr>
        <w:t xml:space="preserve"> копие от лиценза/разрешението за извършване н</w:t>
      </w:r>
      <w:r>
        <w:rPr>
          <w:b w:val="0"/>
          <w:sz w:val="24"/>
          <w:szCs w:val="24"/>
        </w:rPr>
        <w:t>а застрахователна дейност по предмета на възлагането.</w:t>
      </w:r>
    </w:p>
    <w:p w:rsidR="00A37DD3" w:rsidRPr="00A14064" w:rsidRDefault="00A37DD3" w:rsidP="00A140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10ADF" w:rsidRDefault="00A14064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VII</w:t>
      </w:r>
      <w:r w:rsidR="00210ADF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. </w:t>
      </w:r>
      <w:r w:rsidR="00210AD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D36B03" w:rsidRPr="001415B0" w:rsidRDefault="00D36B03" w:rsidP="00A37DD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210ADF" w:rsidRDefault="00210ADF" w:rsidP="00210AD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210ADF" w:rsidRPr="003950A4" w:rsidRDefault="00210ADF" w:rsidP="00210ADF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846C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Всеки кандидат в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210ADF" w:rsidRPr="003950A4" w:rsidRDefault="00210ADF" w:rsidP="00210ADF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846C33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846C33" w:rsidRDefault="00210ADF" w:rsidP="00846C33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846C33" w:rsidRPr="00846C33" w:rsidRDefault="00846C33" w:rsidP="00846C33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Pr="00194BA4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кандидатите не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ал. </w:t>
      </w:r>
      <w:proofErr w:type="gramStart"/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1, т. 1, </w:t>
      </w:r>
      <w:proofErr w:type="spellStart"/>
      <w:r w:rsidRPr="00194BA4">
        <w:rPr>
          <w:rFonts w:ascii="Times New Roman" w:eastAsia="Times New Roman" w:hAnsi="Times New Roman" w:cs="Times New Roman"/>
          <w:sz w:val="24"/>
          <w:lang w:val="ru-RU"/>
        </w:rPr>
        <w:t>букви</w:t>
      </w:r>
      <w:proofErr w:type="spellEnd"/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</w:rPr>
        <w:t>“a”, “</w:t>
      </w:r>
      <w:r w:rsidRPr="00194BA4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>ал. 2, т. 5 и ал. 5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proofErr w:type="gramEnd"/>
      <w:r w:rsidRPr="00194BA4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тези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gram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декларация.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846C33" w:rsidRPr="00194BA4" w:rsidRDefault="00846C33" w:rsidP="00846C33">
      <w:pPr>
        <w:tabs>
          <w:tab w:val="num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Декларацията се попълва и подписва от лицата, които представляват участника съгласно чл. 47, ал. 4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210ADF" w:rsidRPr="003950A4" w:rsidRDefault="00210ADF" w:rsidP="00210AD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846C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210ADF" w:rsidRPr="003950A4" w:rsidRDefault="00210ADF" w:rsidP="00210AD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91399E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1</w:t>
      </w:r>
      <w:r w:rsidRPr="0049141A">
        <w:rPr>
          <w:rFonts w:ascii="Times New Roman" w:hAnsi="Times New Roman" w:cs="Times New Roman"/>
          <w:b/>
          <w:color w:val="0000FF"/>
          <w:sz w:val="24"/>
          <w:szCs w:val="24"/>
          <w:lang w:val="bg-BG"/>
        </w:rPr>
        <w:t>.</w:t>
      </w:r>
      <w:r w:rsidRPr="0049141A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846C3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, и за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/и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Pr="003950A4" w:rsidRDefault="00210ADF" w:rsidP="00210AD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846C3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за</w:t>
      </w:r>
      <w:r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210ADF" w:rsidRPr="0049141A" w:rsidRDefault="00210ADF" w:rsidP="00210AD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846C33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нен</w:t>
      </w:r>
      <w:r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210ADF" w:rsidRPr="0049141A" w:rsidRDefault="00210ADF" w:rsidP="00210AD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210ADF" w:rsidRPr="0049141A" w:rsidRDefault="00210ADF" w:rsidP="00210AD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ул. „Кричим” №1</w:t>
      </w:r>
    </w:p>
    <w:p w:rsidR="00210ADF" w:rsidRPr="0049141A" w:rsidRDefault="00210ADF" w:rsidP="00210ADF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Национална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210ADF" w:rsidRPr="0049141A" w:rsidRDefault="00210ADF" w:rsidP="00210ADF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50A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отговор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публична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Pr="003164A6">
        <w:rPr>
          <w:rFonts w:ascii="Times New Roman" w:hAnsi="Times New Roman" w:cs="Times New Roman"/>
          <w:b/>
          <w:bCs/>
          <w:sz w:val="24"/>
          <w:szCs w:val="24"/>
          <w:lang w:val="bg-BG"/>
        </w:rPr>
        <w:t>„Сключване на застраховка „Гражданска отговорност на автомобилистите” за автомобилите на</w:t>
      </w:r>
      <w:r w:rsidRPr="003164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3164A6">
        <w:rPr>
          <w:rFonts w:ascii="Times New Roman" w:eastAsia="SimSun" w:hAnsi="Times New Roman" w:cs="Times New Roman"/>
          <w:b/>
          <w:sz w:val="24"/>
          <w:szCs w:val="24"/>
          <w:lang w:val="bg-BG" w:eastAsia="zh-CN"/>
        </w:rPr>
        <w:t>НЗОК</w:t>
      </w:r>
      <w:r w:rsidRPr="003164A6"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  <w:r w:rsidRPr="0049141A">
        <w:rPr>
          <w:rFonts w:ascii="Times New Roman" w:hAnsi="Times New Roman" w:cs="Times New Roman"/>
          <w:b/>
          <w:bCs/>
          <w:spacing w:val="-15"/>
          <w:sz w:val="24"/>
          <w:szCs w:val="24"/>
          <w:lang w:val="ru-RU" w:eastAsia="bg-BG"/>
        </w:rPr>
        <w:t>.</w:t>
      </w:r>
    </w:p>
    <w:p w:rsidR="00210ADF" w:rsidRPr="0049141A" w:rsidRDefault="00210ADF" w:rsidP="00210A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210ADF" w:rsidRDefault="00210ADF" w:rsidP="00210AD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210ADF" w:rsidRDefault="00210ADF" w:rsidP="00210AD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210ADF" w:rsidRDefault="00210ADF" w:rsidP="00210AD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49141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A14064" w:rsidRPr="003077DD" w:rsidRDefault="00A14064" w:rsidP="00A14064">
      <w:pPr>
        <w:tabs>
          <w:tab w:val="num" w:pos="249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2.2. 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по чл. 47, ал.9 от ЗОП за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отсъствие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обстоятелствата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 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чл. 47, ал. 1, т. 1,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букви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</w:rPr>
        <w:t>“a”, “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б“, „в“, „г“ и „д“, т.</w:t>
      </w:r>
      <w:r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2, т.</w:t>
      </w:r>
      <w:r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3 и т.</w:t>
      </w:r>
      <w:r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 xml:space="preserve">4, 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ал. 2, т. 5 и ал. 5 </w:t>
      </w:r>
      <w:proofErr w:type="gramStart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от</w:t>
      </w:r>
      <w:proofErr w:type="gramEnd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 ЗОП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sz w:val="24"/>
          <w:szCs w:val="24"/>
          <w:lang w:val="ru-RU"/>
        </w:rPr>
        <w:t>(Приложение № 2).</w:t>
      </w:r>
    </w:p>
    <w:p w:rsidR="00210ADF" w:rsidRDefault="00A14064" w:rsidP="00210AD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2.3</w:t>
      </w:r>
      <w:r w:rsidR="00210ADF" w:rsidRPr="005942D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210ADF" w:rsidRPr="005942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210ADF"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210ADF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="00210ADF"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процедурата.</w:t>
      </w:r>
    </w:p>
    <w:p w:rsidR="00210ADF" w:rsidRPr="00370DB8" w:rsidRDefault="00210ADF" w:rsidP="00210ADF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>
        <w:rPr>
          <w:noProof/>
          <w:sz w:val="24"/>
          <w:szCs w:val="24"/>
          <w:lang w:val="ru-RU"/>
        </w:rPr>
        <w:t xml:space="preserve">           </w:t>
      </w:r>
      <w:r w:rsidR="00A14064">
        <w:rPr>
          <w:noProof/>
          <w:sz w:val="24"/>
          <w:szCs w:val="24"/>
          <w:lang w:val="ru-RU"/>
        </w:rPr>
        <w:t>2.4</w:t>
      </w:r>
      <w:r w:rsidRPr="00370DB8">
        <w:rPr>
          <w:noProof/>
          <w:sz w:val="24"/>
          <w:szCs w:val="24"/>
          <w:lang w:val="ru-RU"/>
        </w:rPr>
        <w:t>.</w:t>
      </w:r>
      <w:r>
        <w:rPr>
          <w:b w:val="0"/>
          <w:noProof/>
          <w:sz w:val="24"/>
          <w:szCs w:val="24"/>
          <w:lang w:val="ru-RU"/>
        </w:rPr>
        <w:t xml:space="preserve"> </w:t>
      </w:r>
      <w:r w:rsidRPr="005309A5">
        <w:rPr>
          <w:sz w:val="24"/>
          <w:szCs w:val="24"/>
        </w:rPr>
        <w:t>Заверено от кандидата копие</w:t>
      </w:r>
      <w:r w:rsidRPr="003164A6">
        <w:rPr>
          <w:b w:val="0"/>
          <w:sz w:val="24"/>
          <w:szCs w:val="24"/>
        </w:rPr>
        <w:t xml:space="preserve"> от лиценза/разрешението за извършване н</w:t>
      </w:r>
      <w:r>
        <w:rPr>
          <w:b w:val="0"/>
          <w:sz w:val="24"/>
          <w:szCs w:val="24"/>
        </w:rPr>
        <w:t>а застрахователна дейност по предмета на възлагането.</w:t>
      </w:r>
    </w:p>
    <w:p w:rsidR="00210ADF" w:rsidRPr="005309A5" w:rsidRDefault="00210ADF" w:rsidP="00210ADF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          </w:t>
      </w:r>
      <w:r w:rsidR="00A14064">
        <w:rPr>
          <w:color w:val="000000"/>
          <w:spacing w:val="1"/>
          <w:sz w:val="24"/>
          <w:szCs w:val="24"/>
        </w:rPr>
        <w:t>2.5</w:t>
      </w:r>
      <w:r w:rsidRPr="00D366F5">
        <w:rPr>
          <w:color w:val="000000"/>
          <w:spacing w:val="1"/>
          <w:sz w:val="24"/>
          <w:szCs w:val="24"/>
        </w:rPr>
        <w:t xml:space="preserve">. </w:t>
      </w:r>
      <w:r w:rsidRPr="005309A5">
        <w:rPr>
          <w:color w:val="000000"/>
          <w:spacing w:val="9"/>
          <w:sz w:val="24"/>
          <w:szCs w:val="24"/>
        </w:rPr>
        <w:t xml:space="preserve">Списък на </w:t>
      </w:r>
      <w:r w:rsidRPr="005309A5">
        <w:rPr>
          <w:sz w:val="24"/>
          <w:szCs w:val="24"/>
        </w:rPr>
        <w:t>офисите</w:t>
      </w:r>
      <w:r>
        <w:rPr>
          <w:b w:val="0"/>
          <w:sz w:val="24"/>
          <w:szCs w:val="24"/>
        </w:rPr>
        <w:t>/представителствата в градовете – областни центрове,</w:t>
      </w:r>
      <w:r w:rsidRPr="007A6A09">
        <w:rPr>
          <w:b w:val="0"/>
          <w:sz w:val="24"/>
          <w:szCs w:val="24"/>
        </w:rPr>
        <w:t xml:space="preserve"> с</w:t>
      </w:r>
      <w:r>
        <w:rPr>
          <w:b w:val="0"/>
          <w:sz w:val="24"/>
          <w:szCs w:val="24"/>
        </w:rPr>
        <w:t xml:space="preserve"> посочени точни адреси и</w:t>
      </w:r>
      <w:r w:rsidRPr="007A6A09">
        <w:rPr>
          <w:b w:val="0"/>
          <w:sz w:val="24"/>
          <w:szCs w:val="24"/>
        </w:rPr>
        <w:t xml:space="preserve"> контакти</w:t>
      </w:r>
      <w:r>
        <w:rPr>
          <w:b w:val="0"/>
          <w:sz w:val="24"/>
          <w:szCs w:val="24"/>
        </w:rPr>
        <w:t>.</w:t>
      </w:r>
    </w:p>
    <w:p w:rsidR="00210ADF" w:rsidRDefault="00210ADF" w:rsidP="00210AD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</w:t>
      </w:r>
      <w:r w:rsidR="00A14064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2.6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доставката </w:t>
      </w:r>
      <w:r>
        <w:rPr>
          <w:rFonts w:ascii="Times New Roman" w:hAnsi="Times New Roman" w:cs="Times New Roman"/>
          <w:sz w:val="24"/>
          <w:szCs w:val="24"/>
          <w:lang w:val="ru-RU"/>
        </w:rPr>
        <w:t>(Прил</w:t>
      </w:r>
      <w:r w:rsidR="00A14064">
        <w:rPr>
          <w:rFonts w:ascii="Times New Roman" w:hAnsi="Times New Roman" w:cs="Times New Roman"/>
          <w:sz w:val="24"/>
          <w:szCs w:val="24"/>
          <w:lang w:val="ru-RU"/>
        </w:rPr>
        <w:t>ожение № 3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210ADF" w:rsidRDefault="00210ADF" w:rsidP="00210AD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A14064">
        <w:rPr>
          <w:rFonts w:ascii="Times New Roman" w:hAnsi="Times New Roman" w:cs="Times New Roman"/>
          <w:b/>
          <w:sz w:val="24"/>
          <w:szCs w:val="24"/>
          <w:lang w:val="ru-RU"/>
        </w:rPr>
        <w:t>2.7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A14064">
        <w:rPr>
          <w:rFonts w:ascii="Times New Roman" w:hAnsi="Times New Roman" w:cs="Times New Roman"/>
          <w:sz w:val="24"/>
          <w:szCs w:val="24"/>
          <w:lang w:val="ru-RU"/>
        </w:rPr>
        <w:t>(Приложение № 4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C1790F" w:rsidRPr="00C1790F" w:rsidRDefault="00C1790F" w:rsidP="00210AD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90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2.8.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248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Общи условия </w:t>
      </w:r>
      <w:r w:rsidRPr="00C1790F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C1790F">
        <w:rPr>
          <w:rFonts w:ascii="Times New Roman" w:hAnsi="Times New Roman" w:cs="Times New Roman"/>
          <w:sz w:val="24"/>
          <w:szCs w:val="24"/>
          <w:lang w:val="ru-RU"/>
        </w:rPr>
        <w:t>застраховка</w:t>
      </w:r>
      <w:proofErr w:type="spellEnd"/>
      <w:r w:rsidRPr="00C1790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1790F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Pr="00C1790F">
        <w:rPr>
          <w:rFonts w:ascii="Times New Roman" w:hAnsi="Times New Roman" w:cs="Times New Roman"/>
          <w:sz w:val="24"/>
          <w:szCs w:val="24"/>
          <w:lang w:val="ru-RU"/>
        </w:rPr>
        <w:t>Гражданска</w:t>
      </w:r>
      <w:proofErr w:type="spellEnd"/>
      <w:r w:rsidRPr="00C1790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1790F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C1790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1790F">
        <w:rPr>
          <w:rFonts w:ascii="Times New Roman" w:hAnsi="Times New Roman" w:cs="Times New Roman"/>
          <w:sz w:val="24"/>
          <w:szCs w:val="24"/>
          <w:lang w:val="bg-BG"/>
        </w:rPr>
        <w:t>на автомобилистите”</w:t>
      </w:r>
      <w:r w:rsidRPr="00C1790F">
        <w:rPr>
          <w:rFonts w:ascii="Times New Roman" w:hAnsi="Times New Roman" w:cs="Times New Roman"/>
          <w:sz w:val="24"/>
          <w:szCs w:val="24"/>
          <w:lang w:val="ru-RU"/>
        </w:rPr>
        <w:t xml:space="preserve"> на кандидата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14064" w:rsidRDefault="00A14064" w:rsidP="00210AD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10ADF" w:rsidRDefault="00A14064" w:rsidP="00D36B03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VIII</w:t>
      </w:r>
      <w:r w:rsidR="00210ADF" w:rsidRPr="0081535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210AD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D36B03" w:rsidRDefault="00D36B03" w:rsidP="00210AD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210ADF" w:rsidRDefault="00210ADF" w:rsidP="00210AD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>Оф</w:t>
      </w:r>
      <w:r>
        <w:rPr>
          <w:rFonts w:ascii="Times New Roman" w:hAnsi="Times New Roman" w:cs="Times New Roman"/>
          <w:sz w:val="24"/>
          <w:szCs w:val="24"/>
          <w:lang w:val="bg-BG"/>
        </w:rPr>
        <w:t>ертите следва да бъдат валидни за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 xml:space="preserve"> срок най-малко 60 дни от крайният срок за получаване на оферти. Оферта с по-малък срок на валидност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няма да бъде разглеждана и оценявана от Възложителя.</w:t>
      </w:r>
      <w:r w:rsidRPr="0081535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210ADF" w:rsidRPr="00EF2C06" w:rsidRDefault="00210ADF" w:rsidP="00210AD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4726BC" w:rsidRDefault="00A14064" w:rsidP="00D36B03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14064">
        <w:rPr>
          <w:rFonts w:ascii="Times New Roman" w:hAnsi="Times New Roman"/>
          <w:b/>
          <w:sz w:val="24"/>
          <w:szCs w:val="24"/>
        </w:rPr>
        <w:t>I</w:t>
      </w:r>
      <w:r w:rsidR="00210ADF">
        <w:rPr>
          <w:rFonts w:ascii="Times New Roman" w:hAnsi="Times New Roman"/>
          <w:b/>
          <w:sz w:val="24"/>
          <w:szCs w:val="24"/>
        </w:rPr>
        <w:t xml:space="preserve">X. </w:t>
      </w:r>
      <w:r w:rsidR="00B05CBC" w:rsidRPr="00B05CBC">
        <w:rPr>
          <w:rFonts w:ascii="Times New Roman" w:hAnsi="Times New Roman"/>
          <w:b/>
          <w:sz w:val="24"/>
          <w:szCs w:val="24"/>
          <w:lang w:val="bg-BG"/>
        </w:rPr>
        <w:t>ПОЛУЧАВАНЕ, РАЗГЛЕЖДАНЕ И ОЦЕНКА НА ОФЕРТИТЕ</w:t>
      </w:r>
    </w:p>
    <w:p w:rsidR="00D36B03" w:rsidRDefault="00D36B03" w:rsidP="00D36B03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F13C4" w:rsidRPr="003F13C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 xml:space="preserve">Получаването, разглеждането и оценката на офертите се извършва по ред, определен с вътрешните правила </w:t>
      </w:r>
      <w:r>
        <w:rPr>
          <w:rFonts w:ascii="Times New Roman" w:hAnsi="Times New Roman"/>
          <w:sz w:val="24"/>
          <w:szCs w:val="24"/>
          <w:lang w:val="bg-BG"/>
        </w:rPr>
        <w:t>за възлагане на обществени поръчки в системата на НЗОК</w:t>
      </w:r>
      <w:r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>
        <w:rPr>
          <w:rFonts w:ascii="Times New Roman" w:hAnsi="Times New Roman"/>
          <w:sz w:val="24"/>
          <w:szCs w:val="24"/>
          <w:lang w:val="x-none"/>
        </w:rPr>
        <w:t>комисия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2</w:t>
      </w:r>
      <w:r w:rsidR="00B05CBC" w:rsidRPr="003F13C4">
        <w:rPr>
          <w:rFonts w:ascii="Times New Roman" w:hAnsi="Times New Roman"/>
          <w:b/>
          <w:sz w:val="24"/>
          <w:szCs w:val="24"/>
        </w:rPr>
        <w:t>.</w:t>
      </w:r>
      <w:r w:rsidR="00B05CBC">
        <w:rPr>
          <w:rFonts w:ascii="Times New Roman" w:hAnsi="Times New Roman"/>
          <w:b/>
          <w:sz w:val="24"/>
          <w:szCs w:val="24"/>
        </w:rPr>
        <w:t xml:space="preserve"> </w:t>
      </w:r>
      <w:r w:rsidR="00B05CBC" w:rsidRPr="003F13C4">
        <w:rPr>
          <w:rFonts w:ascii="Times New Roman" w:hAnsi="Times New Roman"/>
          <w:sz w:val="24"/>
          <w:szCs w:val="24"/>
          <w:lang w:val="bg-BG"/>
        </w:rPr>
        <w:t xml:space="preserve">Офертите се получават </w:t>
      </w:r>
      <w:r w:rsidRPr="003F13C4">
        <w:rPr>
          <w:rFonts w:ascii="Times New Roman" w:hAnsi="Times New Roman"/>
          <w:sz w:val="24"/>
          <w:szCs w:val="24"/>
          <w:lang w:val="bg-BG"/>
        </w:rPr>
        <w:t xml:space="preserve">по реда на т. 1.8. от Раздел </w:t>
      </w:r>
      <w:r w:rsidRPr="003F13C4">
        <w:rPr>
          <w:rFonts w:ascii="Times New Roman" w:hAnsi="Times New Roman"/>
          <w:sz w:val="24"/>
          <w:szCs w:val="24"/>
        </w:rPr>
        <w:t>VI</w:t>
      </w:r>
      <w:r w:rsidR="00A14064">
        <w:rPr>
          <w:rFonts w:ascii="Times New Roman" w:hAnsi="Times New Roman"/>
          <w:sz w:val="24"/>
          <w:szCs w:val="24"/>
        </w:rPr>
        <w:t>I</w:t>
      </w:r>
      <w:r w:rsidRPr="003F1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13C4">
        <w:rPr>
          <w:rFonts w:ascii="Times New Roman" w:hAnsi="Times New Roman"/>
          <w:sz w:val="24"/>
          <w:szCs w:val="24"/>
        </w:rPr>
        <w:t>от</w:t>
      </w:r>
      <w:proofErr w:type="spellEnd"/>
      <w:r w:rsidRPr="003F1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13C4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3F13C4">
        <w:rPr>
          <w:rFonts w:ascii="Times New Roman" w:hAnsi="Times New Roman"/>
          <w:sz w:val="24"/>
          <w:szCs w:val="24"/>
        </w:rPr>
        <w:t xml:space="preserve"> </w:t>
      </w:r>
      <w:r w:rsidRPr="003F13C4">
        <w:rPr>
          <w:rFonts w:ascii="Times New Roman" w:hAnsi="Times New Roman"/>
          <w:sz w:val="24"/>
          <w:szCs w:val="24"/>
          <w:lang w:val="bg-BG"/>
        </w:rPr>
        <w:t>технически изисквания и указания за офериране в срока, посочен в публичната покана</w:t>
      </w:r>
      <w:r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 w:rsidRPr="003F13C4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3F13C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3.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 xml:space="preserve">Отварянето на офертите се извършва при условията на чл. </w:t>
      </w:r>
      <w:r>
        <w:rPr>
          <w:rFonts w:ascii="Times New Roman" w:hAnsi="Times New Roman"/>
          <w:sz w:val="24"/>
          <w:szCs w:val="24"/>
          <w:lang w:val="bg-BG"/>
        </w:rPr>
        <w:t>101г, ал. 3 от ЗОП на датата, часа и мястото, посочени в публичната покана на обществената поръчка</w:t>
      </w:r>
      <w:r w:rsidR="00CA21EC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Default="003F13C4" w:rsidP="00A1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4</w:t>
      </w:r>
      <w:r w:rsidR="00B05CBC" w:rsidRPr="003F13C4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A14064" w:rsidRPr="006F166A">
        <w:rPr>
          <w:rFonts w:ascii="Times New Roman" w:hAnsi="Times New Roman" w:cs="Times New Roman"/>
          <w:sz w:val="24"/>
          <w:szCs w:val="24"/>
          <w:lang w:val="bg-BG"/>
        </w:rPr>
        <w:t>Оценяването и класирането н</w:t>
      </w:r>
      <w:r w:rsidR="00A14064">
        <w:rPr>
          <w:rFonts w:ascii="Times New Roman" w:hAnsi="Times New Roman" w:cs="Times New Roman"/>
          <w:sz w:val="24"/>
          <w:szCs w:val="24"/>
          <w:lang w:val="bg-BG"/>
        </w:rPr>
        <w:t>а офертите</w:t>
      </w:r>
      <w:r w:rsidR="00A14064" w:rsidRPr="006F166A">
        <w:rPr>
          <w:rFonts w:ascii="Times New Roman" w:hAnsi="Times New Roman" w:cs="Times New Roman"/>
          <w:sz w:val="24"/>
          <w:szCs w:val="24"/>
          <w:lang w:val="bg-BG"/>
        </w:rPr>
        <w:t xml:space="preserve"> се извършва по критерий </w:t>
      </w:r>
      <w:r w:rsidR="00A14064" w:rsidRPr="006F166A">
        <w:rPr>
          <w:rFonts w:ascii="Times New Roman" w:hAnsi="Times New Roman" w:cs="Times New Roman"/>
          <w:sz w:val="24"/>
          <w:szCs w:val="24"/>
          <w:lang w:val="ru-RU"/>
        </w:rPr>
        <w:t>“</w:t>
      </w:r>
      <w:r w:rsidR="00A14064">
        <w:rPr>
          <w:rFonts w:ascii="Times New Roman" w:hAnsi="Times New Roman" w:cs="Times New Roman"/>
          <w:b/>
          <w:sz w:val="24"/>
          <w:szCs w:val="24"/>
          <w:lang w:val="bg-BG"/>
        </w:rPr>
        <w:t>най-ниска цена</w:t>
      </w:r>
      <w:r w:rsidR="00A14064" w:rsidRPr="006F166A">
        <w:rPr>
          <w:rFonts w:ascii="Times New Roman" w:hAnsi="Times New Roman" w:cs="Times New Roman"/>
          <w:b/>
          <w:sz w:val="24"/>
          <w:szCs w:val="24"/>
          <w:lang w:val="ru-RU"/>
        </w:rPr>
        <w:t>”</w:t>
      </w:r>
      <w:r w:rsidR="00A14064">
        <w:rPr>
          <w:rFonts w:ascii="Times New Roman" w:hAnsi="Times New Roman" w:cs="Times New Roman"/>
          <w:sz w:val="24"/>
          <w:szCs w:val="24"/>
          <w:lang w:val="bg-BG"/>
        </w:rPr>
        <w:t xml:space="preserve"> като в оценката участва сумата от индивидуалните застрахователни премии, предложени от кандидата за всеки от автомобилите на възложителя в ценовото предложение.</w:t>
      </w:r>
    </w:p>
    <w:p w:rsidR="00A14064" w:rsidRPr="00B05CBC" w:rsidRDefault="00A14064" w:rsidP="00A1406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81535E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lastRenderedPageBreak/>
        <w:t xml:space="preserve">               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7D3920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Административни сведения - Приложение № 1;</w:t>
      </w:r>
    </w:p>
    <w:p w:rsidR="00FC032A" w:rsidRDefault="00B05CBC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по чл. 47, ал.</w:t>
      </w:r>
      <w:r w:rsidR="00A46D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 от ЗОП за </w:t>
      </w:r>
      <w:proofErr w:type="spellStart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чл. 47, ал. 1, т. 1, </w:t>
      </w:r>
      <w:proofErr w:type="spellStart"/>
      <w:r w:rsidRPr="00B05CBC">
        <w:rPr>
          <w:rFonts w:ascii="Times New Roman" w:eastAsia="Times New Roman" w:hAnsi="Times New Roman" w:cs="Times New Roman"/>
          <w:sz w:val="24"/>
          <w:lang w:val="ru-RU"/>
        </w:rPr>
        <w:t>букви</w:t>
      </w:r>
      <w:proofErr w:type="spellEnd"/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B05CBC">
        <w:rPr>
          <w:rFonts w:ascii="Times New Roman" w:eastAsia="Times New Roman" w:hAnsi="Times New Roman" w:cs="Times New Roman"/>
          <w:sz w:val="24"/>
        </w:rPr>
        <w:t>“a”, “</w:t>
      </w:r>
      <w:r w:rsidRPr="00B05CBC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ал. 2, т. 5 и ал. 5 </w:t>
      </w:r>
      <w:proofErr w:type="gramStart"/>
      <w:r w:rsidRPr="00B05CBC">
        <w:rPr>
          <w:rFonts w:ascii="Times New Roman" w:eastAsia="Times New Roman" w:hAnsi="Times New Roman" w:cs="Times New Roman"/>
          <w:sz w:val="24"/>
          <w:lang w:val="ru-RU"/>
        </w:rPr>
        <w:t>от</w:t>
      </w:r>
      <w:proofErr w:type="gramEnd"/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 ЗОП</w:t>
      </w:r>
      <w:r w:rsidR="00FC032A" w:rsidRPr="00B05CB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="00FC032A" w:rsidRPr="00B05CBC">
        <w:rPr>
          <w:rFonts w:ascii="Times New Roman" w:hAnsi="Times New Roman" w:cs="Times New Roman"/>
          <w:sz w:val="24"/>
          <w:szCs w:val="24"/>
          <w:lang w:val="ru-RU"/>
        </w:rPr>
        <w:t>Приложени</w:t>
      </w:r>
      <w:r w:rsidRPr="00B05CBC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FC032A" w:rsidRPr="00B05CBC">
        <w:rPr>
          <w:rFonts w:ascii="Times New Roman" w:hAnsi="Times New Roman" w:cs="Times New Roman"/>
          <w:sz w:val="24"/>
          <w:szCs w:val="24"/>
          <w:lang w:val="ru-RU"/>
        </w:rPr>
        <w:t xml:space="preserve"> № 2;</w:t>
      </w:r>
    </w:p>
    <w:p w:rsidR="00FC032A" w:rsidRPr="007D3920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 w:rsidR="00A14064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3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726BC" w:rsidRPr="007D3920" w:rsidRDefault="00FC032A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Цен</w:t>
      </w:r>
      <w:r w:rsidR="00A14064">
        <w:rPr>
          <w:rFonts w:ascii="Times New Roman" w:hAnsi="Times New Roman" w:cs="Times New Roman"/>
          <w:sz w:val="24"/>
          <w:szCs w:val="24"/>
          <w:lang w:val="ru-RU"/>
        </w:rPr>
        <w:t>ово</w:t>
      </w:r>
      <w:proofErr w:type="spellEnd"/>
      <w:r w:rsidR="00A14064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4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1535E" w:rsidRPr="007D3920" w:rsidRDefault="000713A3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="004726B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A14064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DD759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4726BC"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942DB" w:rsidRPr="007D3920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</w:pPr>
    </w:p>
    <w:p w:rsidR="00783790" w:rsidRPr="007D3920" w:rsidRDefault="00783790" w:rsidP="00D36B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52AC3" w:rsidRPr="007D3920" w:rsidRDefault="00577E20" w:rsidP="00481CE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</w:pPr>
      <w:r w:rsidRPr="007D3920"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  <w:t xml:space="preserve"> </w:t>
      </w:r>
      <w:r w:rsidR="00652AC3" w:rsidRPr="007D3920">
        <w:rPr>
          <w:rFonts w:ascii="Times New Roman" w:hAnsi="Times New Roman" w:cs="Times New Roman"/>
          <w:b/>
          <w:sz w:val="16"/>
          <w:szCs w:val="16"/>
          <w:lang w:val="bg-BG"/>
        </w:rPr>
        <w:tab/>
      </w:r>
    </w:p>
    <w:sectPr w:rsidR="00652AC3" w:rsidRPr="007D3920" w:rsidSect="00D36B03">
      <w:footerReference w:type="default" r:id="rId10"/>
      <w:pgSz w:w="12240" w:h="15840"/>
      <w:pgMar w:top="1276" w:right="680" w:bottom="1134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929" w:rsidRDefault="00C57929">
      <w:pPr>
        <w:spacing w:after="0" w:line="240" w:lineRule="auto"/>
      </w:pPr>
      <w:r>
        <w:separator/>
      </w:r>
    </w:p>
  </w:endnote>
  <w:endnote w:type="continuationSeparator" w:id="0">
    <w:p w:rsidR="00C57929" w:rsidRDefault="00C57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6B03" w:rsidRDefault="00D36B0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51F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36B03" w:rsidRDefault="00D36B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929" w:rsidRDefault="00C57929">
      <w:pPr>
        <w:spacing w:after="0" w:line="240" w:lineRule="auto"/>
      </w:pPr>
      <w:r>
        <w:separator/>
      </w:r>
    </w:p>
  </w:footnote>
  <w:footnote w:type="continuationSeparator" w:id="0">
    <w:p w:rsidR="00C57929" w:rsidRDefault="00C57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873B52"/>
    <w:multiLevelType w:val="multilevel"/>
    <w:tmpl w:val="DFB023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0F0C7E4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47190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A3813"/>
    <w:multiLevelType w:val="hybridMultilevel"/>
    <w:tmpl w:val="89284A4E"/>
    <w:lvl w:ilvl="0" w:tplc="BC9ADD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6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9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0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3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D8A7D02"/>
    <w:multiLevelType w:val="hybridMultilevel"/>
    <w:tmpl w:val="0F4E6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10"/>
  </w:num>
  <w:num w:numId="5">
    <w:abstractNumId w:val="21"/>
  </w:num>
  <w:num w:numId="6">
    <w:abstractNumId w:val="5"/>
  </w:num>
  <w:num w:numId="7">
    <w:abstractNumId w:val="13"/>
  </w:num>
  <w:num w:numId="8">
    <w:abstractNumId w:val="11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6"/>
  </w:num>
  <w:num w:numId="11">
    <w:abstractNumId w:val="20"/>
  </w:num>
  <w:num w:numId="12">
    <w:abstractNumId w:val="31"/>
  </w:num>
  <w:num w:numId="13">
    <w:abstractNumId w:val="7"/>
  </w:num>
  <w:num w:numId="14">
    <w:abstractNumId w:val="28"/>
  </w:num>
  <w:num w:numId="15">
    <w:abstractNumId w:val="24"/>
  </w:num>
  <w:num w:numId="16">
    <w:abstractNumId w:val="27"/>
  </w:num>
  <w:num w:numId="17">
    <w:abstractNumId w:val="25"/>
  </w:num>
  <w:num w:numId="18">
    <w:abstractNumId w:val="23"/>
  </w:num>
  <w:num w:numId="19">
    <w:abstractNumId w:val="22"/>
  </w:num>
  <w:num w:numId="20">
    <w:abstractNumId w:val="14"/>
  </w:num>
  <w:num w:numId="21">
    <w:abstractNumId w:val="1"/>
  </w:num>
  <w:num w:numId="22">
    <w:abstractNumId w:val="19"/>
  </w:num>
  <w:num w:numId="23">
    <w:abstractNumId w:val="19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8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9"/>
  </w:num>
  <w:num w:numId="27">
    <w:abstractNumId w:val="8"/>
  </w:num>
  <w:num w:numId="28">
    <w:abstractNumId w:val="15"/>
  </w:num>
  <w:num w:numId="29">
    <w:abstractNumId w:val="12"/>
  </w:num>
  <w:num w:numId="30">
    <w:abstractNumId w:val="4"/>
  </w:num>
  <w:num w:numId="31">
    <w:abstractNumId w:val="2"/>
  </w:num>
  <w:num w:numId="32">
    <w:abstractNumId w:val="30"/>
  </w:num>
  <w:num w:numId="33">
    <w:abstractNumId w:val="9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587D"/>
    <w:rsid w:val="000114B0"/>
    <w:rsid w:val="00037042"/>
    <w:rsid w:val="00042860"/>
    <w:rsid w:val="00061D7F"/>
    <w:rsid w:val="0006273F"/>
    <w:rsid w:val="00067216"/>
    <w:rsid w:val="000713A3"/>
    <w:rsid w:val="00097713"/>
    <w:rsid w:val="000A1BF6"/>
    <w:rsid w:val="000B1294"/>
    <w:rsid w:val="000B2612"/>
    <w:rsid w:val="000D115B"/>
    <w:rsid w:val="000D1214"/>
    <w:rsid w:val="000D2A59"/>
    <w:rsid w:val="000F0EEE"/>
    <w:rsid w:val="001020C7"/>
    <w:rsid w:val="00112C94"/>
    <w:rsid w:val="0013084F"/>
    <w:rsid w:val="00140041"/>
    <w:rsid w:val="001415B0"/>
    <w:rsid w:val="001477E0"/>
    <w:rsid w:val="00154442"/>
    <w:rsid w:val="00156A2E"/>
    <w:rsid w:val="00161D46"/>
    <w:rsid w:val="00165BFA"/>
    <w:rsid w:val="00167973"/>
    <w:rsid w:val="00185B60"/>
    <w:rsid w:val="0018753F"/>
    <w:rsid w:val="0019116B"/>
    <w:rsid w:val="00194BA4"/>
    <w:rsid w:val="001A5992"/>
    <w:rsid w:val="001B3246"/>
    <w:rsid w:val="001B41B9"/>
    <w:rsid w:val="001C0BDD"/>
    <w:rsid w:val="001C61E5"/>
    <w:rsid w:val="001C68E2"/>
    <w:rsid w:val="001E60B2"/>
    <w:rsid w:val="001F3FB1"/>
    <w:rsid w:val="00204523"/>
    <w:rsid w:val="00210ADF"/>
    <w:rsid w:val="002231A8"/>
    <w:rsid w:val="00233409"/>
    <w:rsid w:val="00237B29"/>
    <w:rsid w:val="0025249C"/>
    <w:rsid w:val="00254BE2"/>
    <w:rsid w:val="00263270"/>
    <w:rsid w:val="002668D3"/>
    <w:rsid w:val="00267572"/>
    <w:rsid w:val="002A084C"/>
    <w:rsid w:val="002B1377"/>
    <w:rsid w:val="002C5987"/>
    <w:rsid w:val="002D2152"/>
    <w:rsid w:val="002E7DD7"/>
    <w:rsid w:val="002F20BB"/>
    <w:rsid w:val="003001CA"/>
    <w:rsid w:val="003077DD"/>
    <w:rsid w:val="0031043E"/>
    <w:rsid w:val="003125C8"/>
    <w:rsid w:val="00324E48"/>
    <w:rsid w:val="00334631"/>
    <w:rsid w:val="00347F41"/>
    <w:rsid w:val="00364F37"/>
    <w:rsid w:val="0036570D"/>
    <w:rsid w:val="00371950"/>
    <w:rsid w:val="00374E66"/>
    <w:rsid w:val="00394281"/>
    <w:rsid w:val="003950A4"/>
    <w:rsid w:val="003A716A"/>
    <w:rsid w:val="003B3192"/>
    <w:rsid w:val="003B559F"/>
    <w:rsid w:val="003C2857"/>
    <w:rsid w:val="003F13C4"/>
    <w:rsid w:val="00404000"/>
    <w:rsid w:val="0041433C"/>
    <w:rsid w:val="00414955"/>
    <w:rsid w:val="00416342"/>
    <w:rsid w:val="00417773"/>
    <w:rsid w:val="00417840"/>
    <w:rsid w:val="00420D3D"/>
    <w:rsid w:val="00422ED4"/>
    <w:rsid w:val="0042525F"/>
    <w:rsid w:val="00433D0E"/>
    <w:rsid w:val="004524C6"/>
    <w:rsid w:val="00456725"/>
    <w:rsid w:val="00470D2A"/>
    <w:rsid w:val="00472418"/>
    <w:rsid w:val="004726BC"/>
    <w:rsid w:val="00481CE2"/>
    <w:rsid w:val="0049121F"/>
    <w:rsid w:val="0049141A"/>
    <w:rsid w:val="004932B1"/>
    <w:rsid w:val="004A0179"/>
    <w:rsid w:val="004B6049"/>
    <w:rsid w:val="004E0FE9"/>
    <w:rsid w:val="004E13E7"/>
    <w:rsid w:val="004E76CC"/>
    <w:rsid w:val="004F25B8"/>
    <w:rsid w:val="00501220"/>
    <w:rsid w:val="00540113"/>
    <w:rsid w:val="00555330"/>
    <w:rsid w:val="00574361"/>
    <w:rsid w:val="00577E20"/>
    <w:rsid w:val="0058774C"/>
    <w:rsid w:val="005942DB"/>
    <w:rsid w:val="00596FC6"/>
    <w:rsid w:val="005C08DD"/>
    <w:rsid w:val="005C395D"/>
    <w:rsid w:val="005C5ED5"/>
    <w:rsid w:val="005C7950"/>
    <w:rsid w:val="005D1BFE"/>
    <w:rsid w:val="005E1206"/>
    <w:rsid w:val="005E6807"/>
    <w:rsid w:val="005F2AD3"/>
    <w:rsid w:val="00601622"/>
    <w:rsid w:val="006028B9"/>
    <w:rsid w:val="0060418F"/>
    <w:rsid w:val="00607E9C"/>
    <w:rsid w:val="00634FD0"/>
    <w:rsid w:val="00652AC3"/>
    <w:rsid w:val="00664866"/>
    <w:rsid w:val="00671AD0"/>
    <w:rsid w:val="00681902"/>
    <w:rsid w:val="006819B0"/>
    <w:rsid w:val="006A39EF"/>
    <w:rsid w:val="006E5029"/>
    <w:rsid w:val="006F166A"/>
    <w:rsid w:val="00724226"/>
    <w:rsid w:val="00727D1B"/>
    <w:rsid w:val="00746E76"/>
    <w:rsid w:val="00753374"/>
    <w:rsid w:val="00761573"/>
    <w:rsid w:val="007649DC"/>
    <w:rsid w:val="00783790"/>
    <w:rsid w:val="007859AA"/>
    <w:rsid w:val="00787C39"/>
    <w:rsid w:val="007B46C2"/>
    <w:rsid w:val="007B6C79"/>
    <w:rsid w:val="007C2494"/>
    <w:rsid w:val="007D3920"/>
    <w:rsid w:val="007D5526"/>
    <w:rsid w:val="007F78D0"/>
    <w:rsid w:val="0081535E"/>
    <w:rsid w:val="00820BF4"/>
    <w:rsid w:val="008270AE"/>
    <w:rsid w:val="00846C33"/>
    <w:rsid w:val="00873D26"/>
    <w:rsid w:val="00874C56"/>
    <w:rsid w:val="00884FA6"/>
    <w:rsid w:val="00897400"/>
    <w:rsid w:val="008A2148"/>
    <w:rsid w:val="008A2879"/>
    <w:rsid w:val="008B418A"/>
    <w:rsid w:val="008B6332"/>
    <w:rsid w:val="008B66F4"/>
    <w:rsid w:val="008B7BEF"/>
    <w:rsid w:val="008C7F81"/>
    <w:rsid w:val="008D0EFE"/>
    <w:rsid w:val="008D4E04"/>
    <w:rsid w:val="008D5589"/>
    <w:rsid w:val="008D7CD8"/>
    <w:rsid w:val="008E49E1"/>
    <w:rsid w:val="0090081C"/>
    <w:rsid w:val="0091399E"/>
    <w:rsid w:val="009177FC"/>
    <w:rsid w:val="009242A0"/>
    <w:rsid w:val="00930504"/>
    <w:rsid w:val="00944A1E"/>
    <w:rsid w:val="00945581"/>
    <w:rsid w:val="00952FE1"/>
    <w:rsid w:val="00965DCA"/>
    <w:rsid w:val="00967906"/>
    <w:rsid w:val="00975C3C"/>
    <w:rsid w:val="00986705"/>
    <w:rsid w:val="009951B8"/>
    <w:rsid w:val="009B5984"/>
    <w:rsid w:val="009C2DA9"/>
    <w:rsid w:val="009C7BAE"/>
    <w:rsid w:val="009D3719"/>
    <w:rsid w:val="009D3D74"/>
    <w:rsid w:val="009E3B92"/>
    <w:rsid w:val="009F5262"/>
    <w:rsid w:val="00A01BB6"/>
    <w:rsid w:val="00A075FA"/>
    <w:rsid w:val="00A07F15"/>
    <w:rsid w:val="00A13134"/>
    <w:rsid w:val="00A14064"/>
    <w:rsid w:val="00A31068"/>
    <w:rsid w:val="00A37DD3"/>
    <w:rsid w:val="00A429B8"/>
    <w:rsid w:val="00A46DF5"/>
    <w:rsid w:val="00A53598"/>
    <w:rsid w:val="00A87274"/>
    <w:rsid w:val="00AB2F96"/>
    <w:rsid w:val="00AC27CD"/>
    <w:rsid w:val="00AD71B6"/>
    <w:rsid w:val="00B01A1D"/>
    <w:rsid w:val="00B05A68"/>
    <w:rsid w:val="00B05CBC"/>
    <w:rsid w:val="00B10882"/>
    <w:rsid w:val="00B235A2"/>
    <w:rsid w:val="00B251FF"/>
    <w:rsid w:val="00B2594A"/>
    <w:rsid w:val="00B26674"/>
    <w:rsid w:val="00B510BA"/>
    <w:rsid w:val="00B60CB1"/>
    <w:rsid w:val="00BB7E67"/>
    <w:rsid w:val="00BC48A5"/>
    <w:rsid w:val="00BC7DF6"/>
    <w:rsid w:val="00BD01B4"/>
    <w:rsid w:val="00BD594A"/>
    <w:rsid w:val="00BD703C"/>
    <w:rsid w:val="00BE058E"/>
    <w:rsid w:val="00BE3D5E"/>
    <w:rsid w:val="00BF4B0F"/>
    <w:rsid w:val="00C05B40"/>
    <w:rsid w:val="00C1790F"/>
    <w:rsid w:val="00C305D3"/>
    <w:rsid w:val="00C41378"/>
    <w:rsid w:val="00C57049"/>
    <w:rsid w:val="00C57929"/>
    <w:rsid w:val="00C739C6"/>
    <w:rsid w:val="00C80DC4"/>
    <w:rsid w:val="00C81B6D"/>
    <w:rsid w:val="00CA155B"/>
    <w:rsid w:val="00CA21EC"/>
    <w:rsid w:val="00CC4647"/>
    <w:rsid w:val="00CD6CCE"/>
    <w:rsid w:val="00CE7CDC"/>
    <w:rsid w:val="00CF315F"/>
    <w:rsid w:val="00D25870"/>
    <w:rsid w:val="00D31F0B"/>
    <w:rsid w:val="00D366F5"/>
    <w:rsid w:val="00D36B03"/>
    <w:rsid w:val="00D54DCC"/>
    <w:rsid w:val="00D57B00"/>
    <w:rsid w:val="00D6490A"/>
    <w:rsid w:val="00D9326B"/>
    <w:rsid w:val="00DD7592"/>
    <w:rsid w:val="00DE7979"/>
    <w:rsid w:val="00DF3359"/>
    <w:rsid w:val="00E05739"/>
    <w:rsid w:val="00E10CB5"/>
    <w:rsid w:val="00E12B5A"/>
    <w:rsid w:val="00E218FF"/>
    <w:rsid w:val="00E60913"/>
    <w:rsid w:val="00E6212E"/>
    <w:rsid w:val="00E631F2"/>
    <w:rsid w:val="00E8044C"/>
    <w:rsid w:val="00E871D3"/>
    <w:rsid w:val="00E90BBA"/>
    <w:rsid w:val="00EC5ED7"/>
    <w:rsid w:val="00ED294F"/>
    <w:rsid w:val="00ED409E"/>
    <w:rsid w:val="00EE2FA3"/>
    <w:rsid w:val="00EF1618"/>
    <w:rsid w:val="00EF2036"/>
    <w:rsid w:val="00F03BD3"/>
    <w:rsid w:val="00F1646B"/>
    <w:rsid w:val="00F60071"/>
    <w:rsid w:val="00F71E1D"/>
    <w:rsid w:val="00F7289E"/>
    <w:rsid w:val="00F81130"/>
    <w:rsid w:val="00FA58FB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Normal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AB2F96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AB2F9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AB2F96"/>
    <w:rPr>
      <w:rFonts w:ascii="Times New Roman" w:eastAsia="Times New Roman" w:hAnsi="Times New Roman" w:cs="Times New Roman"/>
      <w:b/>
      <w:sz w:val="28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Normal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AB2F96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AB2F9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AB2F96"/>
    <w:rPr>
      <w:rFonts w:ascii="Times New Roman" w:eastAsia="Times New Roman" w:hAnsi="Times New Roman" w:cs="Times New Roman"/>
      <w:b/>
      <w:sz w:val="28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E0059-2A62-4514-BDF0-C4A28EC9D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8</Pages>
  <Words>2472</Words>
  <Characters>14091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49</cp:revision>
  <cp:lastPrinted>2014-11-11T08:33:00Z</cp:lastPrinted>
  <dcterms:created xsi:type="dcterms:W3CDTF">2013-09-09T10:37:00Z</dcterms:created>
  <dcterms:modified xsi:type="dcterms:W3CDTF">2014-11-17T18:05:00Z</dcterms:modified>
</cp:coreProperties>
</file>